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7C50" w14:textId="77777777" w:rsidR="003728D5" w:rsidRPr="00F13D96" w:rsidRDefault="003728D5" w:rsidP="003728D5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2. </w:t>
      </w:r>
    </w:p>
    <w:p w14:paraId="01E1FEDB" w14:textId="77777777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 </w:t>
      </w:r>
    </w:p>
    <w:p w14:paraId="55FAB95A" w14:textId="02927CEA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1)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familiar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48025E">
        <w:rPr>
          <w:rFonts w:ascii="Times New Roman" w:hAnsi="Times New Roman" w:cs="Times New Roman"/>
          <w:sz w:val="28"/>
          <w:szCs w:val="28"/>
        </w:rPr>
        <w:t xml:space="preserve"> хорошо знать, разбираться в, владеть</w:t>
      </w:r>
    </w:p>
    <w:p w14:paraId="0EA58878" w14:textId="0E2F5A27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2)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plagiarism</w:t>
      </w:r>
      <w:proofErr w:type="spellEnd"/>
      <w:r w:rsidR="003E60B3">
        <w:rPr>
          <w:rFonts w:ascii="Times New Roman" w:hAnsi="Times New Roman" w:cs="Times New Roman"/>
          <w:sz w:val="28"/>
          <w:szCs w:val="28"/>
        </w:rPr>
        <w:t xml:space="preserve"> плагиат</w:t>
      </w:r>
    </w:p>
    <w:p w14:paraId="7F7114BE" w14:textId="63A15179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3)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Recognition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B87C03">
        <w:rPr>
          <w:rFonts w:ascii="Times New Roman" w:hAnsi="Times New Roman" w:cs="Times New Roman"/>
          <w:sz w:val="28"/>
          <w:szCs w:val="28"/>
        </w:rPr>
        <w:t>распознавание, признание</w:t>
      </w:r>
    </w:p>
    <w:p w14:paraId="3035C339" w14:textId="5520725C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4)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обобщенный итог, краткое содержание</w:t>
      </w:r>
    </w:p>
    <w:p w14:paraId="198F2179" w14:textId="7C387913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5)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Upcoming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грядущие экзамены</w:t>
      </w:r>
    </w:p>
    <w:p w14:paraId="2303E88A" w14:textId="1D89D453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6)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surround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окружать </w:t>
      </w:r>
    </w:p>
    <w:p w14:paraId="67FCB7D8" w14:textId="7331E95E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7)    A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B87C03" w:rsidRPr="00B87C0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87C03" w:rsidRPr="00B87C03">
        <w:rPr>
          <w:rFonts w:ascii="Times New Roman" w:hAnsi="Times New Roman" w:cs="Times New Roman"/>
          <w:sz w:val="28"/>
          <w:szCs w:val="28"/>
        </w:rPr>
        <w:t>tekˈniːk</w:t>
      </w:r>
      <w:proofErr w:type="spellEnd"/>
      <w:r w:rsidR="00B87C03" w:rsidRPr="00B87C03">
        <w:rPr>
          <w:rFonts w:ascii="Times New Roman" w:hAnsi="Times New Roman" w:cs="Times New Roman"/>
          <w:sz w:val="28"/>
          <w:szCs w:val="28"/>
        </w:rPr>
        <w:t>]</w:t>
      </w:r>
      <w:r w:rsidR="00B87C03">
        <w:rPr>
          <w:rFonts w:ascii="Times New Roman" w:hAnsi="Times New Roman" w:cs="Times New Roman"/>
          <w:sz w:val="28"/>
          <w:szCs w:val="28"/>
        </w:rPr>
        <w:t xml:space="preserve"> метод, техника</w:t>
      </w:r>
    </w:p>
    <w:p w14:paraId="6525BEC5" w14:textId="4638CB69" w:rsidR="003728D5" w:rsidRPr="00B87C03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8)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Looming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надвигающиеся экзамены (</w:t>
      </w:r>
      <w:r w:rsidR="00B87C03">
        <w:rPr>
          <w:rFonts w:ascii="Times New Roman" w:hAnsi="Times New Roman" w:cs="Times New Roman"/>
          <w:sz w:val="28"/>
          <w:szCs w:val="28"/>
          <w:lang w:val="en-GB"/>
        </w:rPr>
        <w:t xml:space="preserve">to loom – </w:t>
      </w:r>
      <w:r w:rsidR="00B87C03">
        <w:rPr>
          <w:rFonts w:ascii="Times New Roman" w:hAnsi="Times New Roman" w:cs="Times New Roman"/>
          <w:sz w:val="28"/>
          <w:szCs w:val="28"/>
        </w:rPr>
        <w:t>маячить)</w:t>
      </w:r>
    </w:p>
    <w:p w14:paraId="74147B95" w14:textId="5B3F0980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9)   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faced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– встречаться, сталкиваться</w:t>
      </w:r>
    </w:p>
    <w:p w14:paraId="50D5F22C" w14:textId="6E958512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10)A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pile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– груда, куча, кипа</w:t>
      </w:r>
    </w:p>
    <w:p w14:paraId="3AB86351" w14:textId="35A1A211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11)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frazzled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– быть измотанным</w:t>
      </w:r>
    </w:p>
    <w:p w14:paraId="4EC6F264" w14:textId="7168B6FC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12)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frustrated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B87C03">
        <w:rPr>
          <w:rFonts w:ascii="Times New Roman" w:hAnsi="Times New Roman" w:cs="Times New Roman"/>
          <w:sz w:val="28"/>
          <w:szCs w:val="28"/>
        </w:rPr>
        <w:t>– быть/чувствовать себя расстроенным</w:t>
      </w:r>
    </w:p>
    <w:p w14:paraId="414DC99C" w14:textId="37835C8F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13)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B87C03">
        <w:rPr>
          <w:rFonts w:ascii="Times New Roman" w:hAnsi="Times New Roman" w:cs="Times New Roman"/>
          <w:sz w:val="28"/>
          <w:szCs w:val="28"/>
        </w:rPr>
        <w:t xml:space="preserve"> – спектр знаний</w:t>
      </w:r>
    </w:p>
    <w:p w14:paraId="603C32FF" w14:textId="391281AD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14)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flit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="00187141">
        <w:rPr>
          <w:rFonts w:ascii="Times New Roman" w:hAnsi="Times New Roman" w:cs="Times New Roman"/>
          <w:sz w:val="28"/>
          <w:szCs w:val="28"/>
        </w:rPr>
        <w:t xml:space="preserve"> – «перелетать» с места на место</w:t>
      </w:r>
    </w:p>
    <w:p w14:paraId="007D4BDD" w14:textId="2B339344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15)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Plaster</w:t>
      </w:r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867731">
        <w:rPr>
          <w:rFonts w:ascii="Times New Roman" w:hAnsi="Times New Roman" w:cs="Times New Roman"/>
          <w:sz w:val="28"/>
          <w:szCs w:val="28"/>
        </w:rPr>
        <w:t>- облепленный</w:t>
      </w:r>
    </w:p>
    <w:p w14:paraId="61D40DFD" w14:textId="59D02380" w:rsidR="003728D5" w:rsidRPr="00187141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16)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187141">
        <w:rPr>
          <w:rFonts w:ascii="Times New Roman" w:hAnsi="Times New Roman" w:cs="Times New Roman"/>
          <w:sz w:val="28"/>
          <w:szCs w:val="28"/>
        </w:rPr>
        <w:t xml:space="preserve"> – пополнять словарный запас</w:t>
      </w:r>
    </w:p>
    <w:p w14:paraId="1F297F4D" w14:textId="7E1681F7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17)A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minefield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187141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="00187141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187141">
        <w:rPr>
          <w:rFonts w:ascii="Times New Roman" w:hAnsi="Times New Roman" w:cs="Times New Roman"/>
          <w:sz w:val="28"/>
          <w:szCs w:val="28"/>
        </w:rPr>
        <w:t>.) затруднение, «головная боль»; минное поле, ловушка</w:t>
      </w:r>
    </w:p>
    <w:p w14:paraId="16056A7E" w14:textId="0F54391C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18)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53997">
        <w:rPr>
          <w:rFonts w:ascii="Times New Roman" w:hAnsi="Times New Roman" w:cs="Times New Roman"/>
          <w:sz w:val="28"/>
          <w:szCs w:val="28"/>
        </w:rPr>
        <w:t xml:space="preserve"> – содержимое/содержание, основная часть, суть</w:t>
      </w:r>
    </w:p>
    <w:p w14:paraId="68D31C1E" w14:textId="66EBB185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19)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regurgitate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867731">
        <w:rPr>
          <w:rFonts w:ascii="Times New Roman" w:hAnsi="Times New Roman" w:cs="Times New Roman"/>
          <w:sz w:val="28"/>
          <w:szCs w:val="28"/>
        </w:rPr>
        <w:t>- извергаться</w:t>
      </w:r>
    </w:p>
    <w:p w14:paraId="05EA9B85" w14:textId="7FE24E73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20)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Scribbled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r w:rsidR="00867731">
        <w:rPr>
          <w:rFonts w:ascii="Times New Roman" w:hAnsi="Times New Roman" w:cs="Times New Roman"/>
          <w:sz w:val="28"/>
          <w:szCs w:val="28"/>
        </w:rPr>
        <w:t xml:space="preserve">- </w:t>
      </w:r>
      <w:r w:rsidR="00867731" w:rsidRPr="00867731">
        <w:rPr>
          <w:rFonts w:ascii="Times New Roman" w:hAnsi="Times New Roman" w:cs="Times New Roman"/>
          <w:sz w:val="28"/>
          <w:szCs w:val="28"/>
        </w:rPr>
        <w:t>рукописные пометки</w:t>
      </w:r>
    </w:p>
    <w:p w14:paraId="145CF105" w14:textId="5E1C8F04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21)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condense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уменьшать (в объёме)</w:t>
      </w:r>
    </w:p>
    <w:p w14:paraId="4C970D08" w14:textId="1808048D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22)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commence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- начинаться</w:t>
      </w:r>
    </w:p>
    <w:p w14:paraId="59DBB8EE" w14:textId="0037678B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23)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hammer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вдалбливать, вбивать</w:t>
      </w:r>
    </w:p>
    <w:p w14:paraId="5D52782C" w14:textId="671AD753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24)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deserve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заслуживать </w:t>
      </w:r>
    </w:p>
    <w:p w14:paraId="3FD91789" w14:textId="51A43C61" w:rsidR="003728D5" w:rsidRPr="00867731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  <w:lang w:val="en-GB"/>
        </w:rPr>
      </w:pPr>
      <w:r w:rsidRPr="00F13D96">
        <w:rPr>
          <w:rFonts w:ascii="Times New Roman" w:hAnsi="Times New Roman" w:cs="Times New Roman"/>
          <w:sz w:val="28"/>
          <w:szCs w:val="28"/>
        </w:rPr>
        <w:t>25)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notch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делать отметки, набирать очки</w:t>
      </w:r>
    </w:p>
    <w:p w14:paraId="0668BDA9" w14:textId="05E23512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 xml:space="preserve">26)A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coherent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связный, последовательный набор</w:t>
      </w:r>
    </w:p>
    <w:p w14:paraId="7B40BC88" w14:textId="69F8EA6C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27)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«сцапать», ухватить; заглянуть</w:t>
      </w:r>
    </w:p>
    <w:p w14:paraId="7D8D99D3" w14:textId="09873262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28)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постепенно </w:t>
      </w:r>
      <w:proofErr w:type="spellStart"/>
      <w:r w:rsidR="00867731">
        <w:rPr>
          <w:rFonts w:ascii="Times New Roman" w:hAnsi="Times New Roman" w:cs="Times New Roman"/>
          <w:sz w:val="28"/>
          <w:szCs w:val="28"/>
        </w:rPr>
        <w:t>подготавивать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к экзаменам</w:t>
      </w:r>
    </w:p>
    <w:p w14:paraId="3C532D90" w14:textId="16334179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29)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timetable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работать по своему расписанию/в своем ритме</w:t>
      </w:r>
    </w:p>
    <w:p w14:paraId="5E07B52B" w14:textId="747AE0D3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30)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retain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 удерживать=помнить информацию</w:t>
      </w:r>
    </w:p>
    <w:p w14:paraId="68BE13E0" w14:textId="3BFB0489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31)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867731">
        <w:rPr>
          <w:rFonts w:ascii="Times New Roman" w:hAnsi="Times New Roman" w:cs="Times New Roman"/>
          <w:sz w:val="28"/>
          <w:szCs w:val="28"/>
        </w:rPr>
        <w:t xml:space="preserve"> –</w:t>
      </w:r>
      <w:r w:rsidR="008D3A8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67731">
        <w:rPr>
          <w:rFonts w:ascii="Times New Roman" w:hAnsi="Times New Roman" w:cs="Times New Roman"/>
          <w:sz w:val="28"/>
          <w:szCs w:val="28"/>
        </w:rPr>
        <w:t xml:space="preserve"> в </w:t>
      </w:r>
      <w:r w:rsidR="008D3A81">
        <w:rPr>
          <w:rFonts w:ascii="Times New Roman" w:hAnsi="Times New Roman" w:cs="Times New Roman"/>
          <w:sz w:val="28"/>
          <w:szCs w:val="28"/>
        </w:rPr>
        <w:t>понятных записях/в ясном виде</w:t>
      </w:r>
    </w:p>
    <w:p w14:paraId="5F0D6FBC" w14:textId="68AA7C1C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32)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manic</w:t>
      </w:r>
      <w:proofErr w:type="spellEnd"/>
      <w:r w:rsidR="008D3A81">
        <w:rPr>
          <w:rFonts w:ascii="Times New Roman" w:hAnsi="Times New Roman" w:cs="Times New Roman"/>
          <w:sz w:val="28"/>
          <w:szCs w:val="28"/>
        </w:rPr>
        <w:t xml:space="preserve"> - сумасшедший</w:t>
      </w:r>
    </w:p>
    <w:p w14:paraId="218466B3" w14:textId="77B197F9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33)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closer</w:t>
      </w:r>
      <w:proofErr w:type="spellEnd"/>
      <w:r w:rsidR="008D3A81">
        <w:rPr>
          <w:rFonts w:ascii="Times New Roman" w:hAnsi="Times New Roman" w:cs="Times New Roman"/>
          <w:sz w:val="28"/>
          <w:szCs w:val="28"/>
        </w:rPr>
        <w:t xml:space="preserve"> – по мере приближения экзаменов </w:t>
      </w:r>
    </w:p>
    <w:p w14:paraId="6F64ADFA" w14:textId="535C471F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34)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8D3A81">
        <w:rPr>
          <w:rFonts w:ascii="Times New Roman" w:hAnsi="Times New Roman" w:cs="Times New Roman"/>
          <w:sz w:val="28"/>
          <w:szCs w:val="28"/>
        </w:rPr>
        <w:t xml:space="preserve"> – врываться, включаться </w:t>
      </w:r>
    </w:p>
    <w:p w14:paraId="04733E91" w14:textId="44860F51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35)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="008D3A81">
        <w:rPr>
          <w:rFonts w:ascii="Times New Roman" w:hAnsi="Times New Roman" w:cs="Times New Roman"/>
          <w:sz w:val="28"/>
          <w:szCs w:val="28"/>
        </w:rPr>
        <w:t xml:space="preserve"> - тревога</w:t>
      </w:r>
    </w:p>
    <w:p w14:paraId="54340622" w14:textId="52708E00" w:rsidR="003728D5" w:rsidRPr="00F13D96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36)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="008D3A81">
        <w:rPr>
          <w:rFonts w:ascii="Times New Roman" w:hAnsi="Times New Roman" w:cs="Times New Roman"/>
          <w:sz w:val="28"/>
          <w:szCs w:val="28"/>
        </w:rPr>
        <w:t xml:space="preserve"> – все существующие на свете книги</w:t>
      </w:r>
    </w:p>
    <w:p w14:paraId="6ADC2ECD" w14:textId="446E967D" w:rsidR="003728D5" w:rsidRDefault="003728D5" w:rsidP="003728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 w:rsidRPr="00F13D96">
        <w:rPr>
          <w:rFonts w:ascii="Times New Roman" w:hAnsi="Times New Roman" w:cs="Times New Roman"/>
          <w:sz w:val="28"/>
          <w:szCs w:val="28"/>
        </w:rPr>
        <w:t>37)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argue</w:t>
      </w:r>
      <w:proofErr w:type="spellEnd"/>
      <w:r w:rsidRPr="00F1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D96">
        <w:rPr>
          <w:rFonts w:ascii="Times New Roman" w:hAnsi="Times New Roman" w:cs="Times New Roman"/>
          <w:sz w:val="28"/>
          <w:szCs w:val="28"/>
        </w:rPr>
        <w:t>persuasively</w:t>
      </w:r>
      <w:proofErr w:type="spellEnd"/>
      <w:r w:rsidR="008D3A81">
        <w:rPr>
          <w:rFonts w:ascii="Times New Roman" w:hAnsi="Times New Roman" w:cs="Times New Roman"/>
          <w:sz w:val="28"/>
          <w:szCs w:val="28"/>
        </w:rPr>
        <w:t xml:space="preserve"> – убедительно спорить, обсуждать/приводить убедительные доводы</w:t>
      </w:r>
    </w:p>
    <w:p w14:paraId="399FA91A" w14:textId="77777777" w:rsidR="003728D5" w:rsidRDefault="003728D5">
      <w:pPr>
        <w:rPr>
          <w:rFonts w:ascii="Times" w:hAnsi="Times" w:cs="Times"/>
          <w:b/>
          <w:color w:val="4B9BB0"/>
          <w:sz w:val="32"/>
          <w:szCs w:val="32"/>
        </w:rPr>
      </w:pPr>
      <w:r>
        <w:rPr>
          <w:rFonts w:ascii="Times" w:hAnsi="Times" w:cs="Times"/>
          <w:b/>
          <w:color w:val="4B9BB0"/>
          <w:sz w:val="32"/>
          <w:szCs w:val="32"/>
        </w:rPr>
        <w:br w:type="page"/>
      </w:r>
    </w:p>
    <w:p w14:paraId="01251014" w14:textId="1BFC5042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4B9BB0"/>
          <w:sz w:val="32"/>
          <w:szCs w:val="32"/>
        </w:rPr>
      </w:pPr>
      <w:r w:rsidRPr="0008281D">
        <w:rPr>
          <w:rFonts w:ascii="Times" w:hAnsi="Times" w:cs="Times"/>
          <w:b/>
          <w:color w:val="4B9BB0"/>
          <w:sz w:val="32"/>
          <w:szCs w:val="32"/>
        </w:rPr>
        <w:lastRenderedPageBreak/>
        <w:t>SPECULATING</w:t>
      </w:r>
    </w:p>
    <w:p w14:paraId="05E677A8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modal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verbs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show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if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believe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something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almost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certain</w:t>
      </w:r>
      <w:proofErr w:type="spellEnd"/>
      <w:r w:rsidRPr="0008281D">
        <w:rPr>
          <w:rFonts w:ascii="Times" w:hAnsi="Times" w:cs="Times"/>
          <w:sz w:val="28"/>
          <w:szCs w:val="28"/>
        </w:rPr>
        <w:t>/</w:t>
      </w:r>
      <w:proofErr w:type="spellStart"/>
      <w:r w:rsidRPr="0008281D">
        <w:rPr>
          <w:rFonts w:ascii="Times" w:hAnsi="Times" w:cs="Times"/>
          <w:sz w:val="28"/>
          <w:szCs w:val="28"/>
        </w:rPr>
        <w:t>highly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likely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08281D">
        <w:rPr>
          <w:rFonts w:ascii="Times" w:hAnsi="Times" w:cs="Times"/>
          <w:sz w:val="28"/>
          <w:szCs w:val="28"/>
        </w:rPr>
        <w:t>probable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or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possible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o </w:t>
      </w:r>
      <w:proofErr w:type="spellStart"/>
      <w:r w:rsidRPr="0008281D">
        <w:rPr>
          <w:rFonts w:ascii="Times" w:hAnsi="Times" w:cs="Times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PRESENT, PAST </w:t>
      </w:r>
      <w:proofErr w:type="spellStart"/>
      <w:r w:rsidRPr="0008281D">
        <w:rPr>
          <w:rFonts w:ascii="Times" w:hAnsi="Times" w:cs="Times"/>
          <w:sz w:val="28"/>
          <w:szCs w:val="28"/>
        </w:rPr>
        <w:t>or</w:t>
      </w:r>
      <w:proofErr w:type="spellEnd"/>
      <w:r w:rsidRPr="0008281D">
        <w:rPr>
          <w:rFonts w:ascii="Times" w:hAnsi="Times" w:cs="Times"/>
          <w:sz w:val="28"/>
          <w:szCs w:val="28"/>
        </w:rPr>
        <w:t xml:space="preserve"> FUTURE.</w:t>
      </w:r>
    </w:p>
    <w:p w14:paraId="758917D5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must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r w:rsidRPr="00D7783A">
        <w:rPr>
          <w:rFonts w:ascii="Times" w:hAnsi="Times" w:cs="Times"/>
          <w:b/>
          <w:color w:val="151515"/>
          <w:sz w:val="28"/>
          <w:szCs w:val="28"/>
        </w:rPr>
        <w:t xml:space="preserve">+ </w:t>
      </w:r>
      <w:proofErr w:type="spellStart"/>
      <w:r w:rsidRPr="00D7783A">
        <w:rPr>
          <w:rFonts w:ascii="Times" w:hAnsi="Times" w:cs="Times"/>
          <w:b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show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are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sure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something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true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and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have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present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evidence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for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our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belief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4E06E98E" w14:textId="0FA036C0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You’ve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had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a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long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journey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You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must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tired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.</w:t>
      </w:r>
      <w:r w:rsidRPr="0008281D">
        <w:rPr>
          <w:rFonts w:ascii="MS Mincho" w:eastAsia="MS Mincho" w:hAnsi="MS Mincho" w:cs="MS Mincho"/>
          <w:i/>
          <w:iCs/>
          <w:color w:val="151515"/>
          <w:sz w:val="28"/>
          <w:szCs w:val="28"/>
        </w:rPr>
        <w:t> </w:t>
      </w: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must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r w:rsidRPr="0008281D">
        <w:rPr>
          <w:rFonts w:ascii="Times" w:hAnsi="Times" w:cs="Times"/>
          <w:color w:val="151515"/>
          <w:sz w:val="28"/>
          <w:szCs w:val="28"/>
        </w:rPr>
        <w:t xml:space="preserve">+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r w:rsidRPr="0008281D">
        <w:rPr>
          <w:rFonts w:ascii="Times" w:hAnsi="Times" w:cs="Times"/>
          <w:color w:val="151515"/>
          <w:sz w:val="28"/>
          <w:szCs w:val="28"/>
        </w:rPr>
        <w:t>+ -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ing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show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are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sure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something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now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progress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7A3AD8A1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He’s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got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a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very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good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job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must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earning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a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lot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of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money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</w:p>
    <w:p w14:paraId="3E9595D8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will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r w:rsidRPr="00D7783A">
        <w:rPr>
          <w:rFonts w:ascii="Times" w:hAnsi="Times" w:cs="Times"/>
          <w:b/>
          <w:color w:val="151515"/>
          <w:sz w:val="28"/>
          <w:szCs w:val="28"/>
        </w:rPr>
        <w:t xml:space="preserve">+ </w:t>
      </w:r>
      <w:proofErr w:type="spellStart"/>
      <w:r w:rsidRPr="00D7783A">
        <w:rPr>
          <w:rFonts w:ascii="Times" w:hAnsi="Times" w:cs="Times"/>
          <w:b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say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that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think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something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highly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probable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or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true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present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0BA254F7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Oh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,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there’s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doorbell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That</w:t>
      </w:r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’ll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John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–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said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was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coming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at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eight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.</w:t>
      </w:r>
      <w:r w:rsidRPr="0008281D">
        <w:rPr>
          <w:rFonts w:ascii="MS Mincho" w:eastAsia="MS Mincho" w:hAnsi="MS Mincho" w:cs="MS Mincho"/>
          <w:i/>
          <w:iCs/>
          <w:color w:val="151515"/>
          <w:sz w:val="28"/>
          <w:szCs w:val="28"/>
        </w:rPr>
        <w:t> 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thieves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will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out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of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country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by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now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</w:p>
    <w:p w14:paraId="6DA244DF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may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/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might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/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could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r w:rsidRPr="00D7783A">
        <w:rPr>
          <w:rFonts w:ascii="Times" w:hAnsi="Times" w:cs="Times"/>
          <w:b/>
          <w:color w:val="151515"/>
          <w:sz w:val="28"/>
          <w:szCs w:val="28"/>
        </w:rPr>
        <w:t xml:space="preserve">+ </w:t>
      </w:r>
      <w:proofErr w:type="spellStart"/>
      <w:r w:rsidRPr="00D7783A">
        <w:rPr>
          <w:rFonts w:ascii="Times" w:hAnsi="Times" w:cs="Times"/>
          <w:b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or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may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/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might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/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could</w:t>
      </w:r>
      <w:proofErr w:type="spellEnd"/>
      <w:r w:rsidRPr="00D7783A">
        <w:rPr>
          <w:rFonts w:ascii="MS Mincho" w:eastAsia="MS Mincho" w:hAnsi="MS Mincho" w:cs="MS Mincho"/>
          <w:b/>
          <w:i/>
          <w:iCs/>
          <w:color w:val="151515"/>
          <w:sz w:val="28"/>
          <w:szCs w:val="28"/>
        </w:rPr>
        <w:t> </w:t>
      </w:r>
      <w:r w:rsidRPr="00D7783A">
        <w:rPr>
          <w:rFonts w:ascii="Times" w:hAnsi="Times" w:cs="Times"/>
          <w:b/>
          <w:color w:val="151515"/>
          <w:sz w:val="28"/>
          <w:szCs w:val="28"/>
        </w:rPr>
        <w:t xml:space="preserve">+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be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r w:rsidRPr="00D7783A">
        <w:rPr>
          <w:rFonts w:ascii="Times" w:hAnsi="Times" w:cs="Times"/>
          <w:b/>
          <w:color w:val="151515"/>
          <w:sz w:val="28"/>
          <w:szCs w:val="28"/>
        </w:rPr>
        <w:t>+ -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ing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show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something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possible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present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but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certain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Might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and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could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indicate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a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lesser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degree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of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likelihood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than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may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0539013F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What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you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say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may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true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.</w:t>
      </w:r>
      <w:r w:rsidRPr="0008281D">
        <w:rPr>
          <w:rFonts w:ascii="MS Mincho" w:eastAsia="MS Mincho" w:hAnsi="MS Mincho" w:cs="MS Mincho"/>
          <w:i/>
          <w:iCs/>
          <w:color w:val="151515"/>
          <w:sz w:val="28"/>
          <w:szCs w:val="28"/>
        </w:rPr>
        <w:t> 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may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win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tournament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.</w:t>
      </w:r>
      <w:r w:rsidRPr="0008281D">
        <w:rPr>
          <w:rFonts w:ascii="MS Mincho" w:eastAsia="MS Mincho" w:hAnsi="MS Mincho" w:cs="MS Mincho"/>
          <w:i/>
          <w:iCs/>
          <w:color w:val="151515"/>
          <w:sz w:val="28"/>
          <w:szCs w:val="28"/>
        </w:rPr>
        <w:t> 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Mary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might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working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at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home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today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  <w:r w:rsidRPr="0008281D">
        <w:rPr>
          <w:rFonts w:ascii="Times" w:hAnsi="Times" w:cs="Times"/>
          <w:color w:val="151515"/>
          <w:sz w:val="28"/>
          <w:szCs w:val="28"/>
        </w:rPr>
        <w:t>(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Perhaps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she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working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home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,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I’m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sure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>.)</w:t>
      </w:r>
      <w:r w:rsidRPr="0008281D">
        <w:rPr>
          <w:rFonts w:ascii="MS Mincho" w:eastAsia="MS Mincho" w:hAnsi="MS Mincho" w:cs="MS Mincho"/>
          <w:color w:val="151515"/>
          <w:sz w:val="28"/>
          <w:szCs w:val="28"/>
        </w:rPr>
        <w:t> 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You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could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right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,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I’m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sure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  <w:r w:rsidRPr="0008281D">
        <w:rPr>
          <w:rFonts w:ascii="Times" w:hAnsi="Times" w:cs="Times"/>
          <w:color w:val="151515"/>
          <w:sz w:val="28"/>
          <w:szCs w:val="28"/>
        </w:rPr>
        <w:t>(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It’s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possible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.) </w:t>
      </w:r>
    </w:p>
    <w:p w14:paraId="76F18674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may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/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might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proofErr w:type="spellStart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>well</w:t>
      </w:r>
      <w:proofErr w:type="spellEnd"/>
      <w:r w:rsidRPr="00D7783A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r w:rsidRPr="00D7783A">
        <w:rPr>
          <w:rFonts w:ascii="Times" w:hAnsi="Times" w:cs="Times"/>
          <w:b/>
          <w:color w:val="151515"/>
          <w:sz w:val="28"/>
          <w:szCs w:val="28"/>
        </w:rPr>
        <w:t xml:space="preserve">+ </w:t>
      </w:r>
      <w:proofErr w:type="spellStart"/>
      <w:r w:rsidRPr="00D7783A">
        <w:rPr>
          <w:rFonts w:ascii="Times" w:hAnsi="Times" w:cs="Times"/>
          <w:b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strengthen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possibility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expressed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260BE89C" w14:textId="10611595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What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you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say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may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well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true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.</w:t>
      </w:r>
      <w:r w:rsidRPr="0008281D">
        <w:rPr>
          <w:rFonts w:ascii="MS Mincho" w:eastAsia="MS Mincho" w:hAnsi="MS Mincho" w:cs="MS Mincho"/>
          <w:i/>
          <w:iCs/>
          <w:color w:val="151515"/>
          <w:sz w:val="28"/>
          <w:szCs w:val="28"/>
        </w:rPr>
        <w:t> </w:t>
      </w: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may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/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might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r w:rsidRPr="0008281D">
        <w:rPr>
          <w:rFonts w:ascii="Times" w:hAnsi="Times" w:cs="Times"/>
          <w:color w:val="151515"/>
          <w:sz w:val="28"/>
          <w:szCs w:val="28"/>
        </w:rPr>
        <w:t xml:space="preserve">+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(NOT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could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)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negative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sentences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17F15F80" w14:textId="7785A096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The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situation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may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/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might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as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bad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as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it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looks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.</w:t>
      </w:r>
      <w:r w:rsidRPr="0008281D">
        <w:rPr>
          <w:rFonts w:ascii="MS Mincho" w:eastAsia="MS Mincho" w:hAnsi="MS Mincho" w:cs="MS Mincho"/>
          <w:i/>
          <w:iCs/>
          <w:color w:val="151515"/>
          <w:sz w:val="28"/>
          <w:szCs w:val="28"/>
        </w:rPr>
        <w:t> </w:t>
      </w: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can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r w:rsidRPr="0008281D">
        <w:rPr>
          <w:rFonts w:ascii="Times" w:hAnsi="Times" w:cs="Times"/>
          <w:color w:val="151515"/>
          <w:sz w:val="28"/>
          <w:szCs w:val="28"/>
        </w:rPr>
        <w:t xml:space="preserve">+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make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general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statements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about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things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that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are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theoretically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possible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and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sometimes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happen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21E96A26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Temperatures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winter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can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reach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–40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degrees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. </w:t>
      </w:r>
      <w:r w:rsidRPr="0008281D">
        <w:rPr>
          <w:rFonts w:ascii="Times" w:hAnsi="Times" w:cs="Times"/>
          <w:color w:val="151515"/>
          <w:sz w:val="28"/>
          <w:szCs w:val="28"/>
        </w:rPr>
        <w:t>(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Sometimes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temperatures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reach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–40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degrees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in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winter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but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not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always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.) </w:t>
      </w:r>
    </w:p>
    <w:p w14:paraId="1299F392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8281D">
        <w:rPr>
          <w:rFonts w:ascii="Times" w:hAnsi="Times" w:cs="Times"/>
          <w:color w:val="4B9BB0"/>
          <w:sz w:val="28"/>
          <w:szCs w:val="28"/>
        </w:rPr>
        <w:t xml:space="preserve">•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We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use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600D35">
        <w:rPr>
          <w:rFonts w:ascii="Times" w:hAnsi="Times" w:cs="Times"/>
          <w:b/>
          <w:i/>
          <w:iCs/>
          <w:color w:val="151515"/>
          <w:sz w:val="28"/>
          <w:szCs w:val="28"/>
        </w:rPr>
        <w:t>can’t</w:t>
      </w:r>
      <w:proofErr w:type="spellEnd"/>
      <w:r w:rsidRPr="00600D35">
        <w:rPr>
          <w:rFonts w:ascii="Times" w:hAnsi="Times" w:cs="Times"/>
          <w:b/>
          <w:i/>
          <w:iCs/>
          <w:color w:val="151515"/>
          <w:sz w:val="28"/>
          <w:szCs w:val="28"/>
        </w:rPr>
        <w:t xml:space="preserve"> </w:t>
      </w:r>
      <w:r w:rsidRPr="00600D35">
        <w:rPr>
          <w:rFonts w:ascii="Times" w:hAnsi="Times" w:cs="Times"/>
          <w:b/>
          <w:color w:val="151515"/>
          <w:sz w:val="28"/>
          <w:szCs w:val="28"/>
        </w:rPr>
        <w:t xml:space="preserve">+ </w:t>
      </w:r>
      <w:proofErr w:type="spellStart"/>
      <w:r w:rsidRPr="00600D35">
        <w:rPr>
          <w:rFonts w:ascii="Times" w:hAnsi="Times" w:cs="Times"/>
          <w:b/>
          <w:color w:val="151515"/>
          <w:sz w:val="28"/>
          <w:szCs w:val="28"/>
        </w:rPr>
        <w:t>infinitive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(NOT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mustn’t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)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to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show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something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is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color w:val="151515"/>
          <w:sz w:val="28"/>
          <w:szCs w:val="28"/>
        </w:rPr>
        <w:t>impossible</w:t>
      </w:r>
      <w:proofErr w:type="spellEnd"/>
      <w:r w:rsidRPr="0008281D">
        <w:rPr>
          <w:rFonts w:ascii="Times" w:hAnsi="Times" w:cs="Times"/>
          <w:color w:val="151515"/>
          <w:sz w:val="28"/>
          <w:szCs w:val="28"/>
        </w:rPr>
        <w:t xml:space="preserve">. </w:t>
      </w:r>
    </w:p>
    <w:p w14:paraId="3721F19F" w14:textId="77777777" w:rsidR="0008281D" w:rsidRPr="0008281D" w:rsidRDefault="0008281D" w:rsidP="000828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That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can’t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>be</w:t>
      </w:r>
      <w:proofErr w:type="spellEnd"/>
      <w:r w:rsidRPr="0008281D">
        <w:rPr>
          <w:rFonts w:ascii="Times" w:hAnsi="Times" w:cs="Times"/>
          <w:b/>
          <w:bCs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John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–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he’s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too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 </w:t>
      </w:r>
      <w:proofErr w:type="spellStart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>tall</w:t>
      </w:r>
      <w:proofErr w:type="spellEnd"/>
      <w:r w:rsidRPr="0008281D">
        <w:rPr>
          <w:rFonts w:ascii="Times" w:hAnsi="Times" w:cs="Times"/>
          <w:i/>
          <w:iCs/>
          <w:color w:val="151515"/>
          <w:sz w:val="28"/>
          <w:szCs w:val="28"/>
        </w:rPr>
        <w:t xml:space="preserve">! </w:t>
      </w:r>
    </w:p>
    <w:p w14:paraId="2C3F227A" w14:textId="77777777" w:rsidR="0090678B" w:rsidRDefault="00891029">
      <w:pPr>
        <w:rPr>
          <w:sz w:val="28"/>
          <w:szCs w:val="28"/>
        </w:rPr>
      </w:pPr>
    </w:p>
    <w:p w14:paraId="17CA6DB8" w14:textId="77777777" w:rsidR="00891029" w:rsidRDefault="00891029">
      <w:pPr>
        <w:rPr>
          <w:sz w:val="28"/>
          <w:szCs w:val="28"/>
        </w:rPr>
      </w:pPr>
    </w:p>
    <w:p w14:paraId="4BDFDA4D" w14:textId="77777777" w:rsidR="00891029" w:rsidRDefault="00891029">
      <w:pPr>
        <w:rPr>
          <w:sz w:val="28"/>
          <w:szCs w:val="28"/>
        </w:rPr>
      </w:pPr>
    </w:p>
    <w:p w14:paraId="65C68720" w14:textId="77777777" w:rsidR="00891029" w:rsidRDefault="00891029">
      <w:pPr>
        <w:rPr>
          <w:sz w:val="28"/>
          <w:szCs w:val="28"/>
        </w:rPr>
      </w:pPr>
    </w:p>
    <w:p w14:paraId="43A1AA9E" w14:textId="77777777" w:rsidR="00891029" w:rsidRDefault="00891029">
      <w:pPr>
        <w:rPr>
          <w:sz w:val="28"/>
          <w:szCs w:val="28"/>
        </w:rPr>
      </w:pPr>
    </w:p>
    <w:p w14:paraId="2C1B40EC" w14:textId="214E2CE8" w:rsidR="00891029" w:rsidRPr="00891029" w:rsidRDefault="0089102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91029">
        <w:rPr>
          <w:rFonts w:ascii="Times New Roman" w:hAnsi="Times New Roman" w:cs="Times New Roman"/>
          <w:b/>
          <w:sz w:val="28"/>
          <w:szCs w:val="28"/>
          <w:lang w:val="en-GB"/>
        </w:rPr>
        <w:t>HW</w:t>
      </w:r>
    </w:p>
    <w:p w14:paraId="1AE6D731" w14:textId="77777777" w:rsidR="00891029" w:rsidRPr="00891029" w:rsidRDefault="00891029" w:rsidP="0089102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91029">
        <w:rPr>
          <w:rFonts w:ascii="Times New Roman" w:hAnsi="Times New Roman" w:cs="Times New Roman"/>
          <w:lang w:val="en-GB"/>
        </w:rPr>
        <w:t xml:space="preserve">SB p. 14 </w:t>
      </w:r>
      <w:r w:rsidRPr="00891029">
        <w:rPr>
          <w:rFonts w:ascii="Times New Roman" w:hAnsi="Times New Roman" w:cs="Times New Roman"/>
        </w:rPr>
        <w:t>№</w:t>
      </w:r>
      <w:r w:rsidRPr="00891029">
        <w:rPr>
          <w:rFonts w:ascii="Times New Roman" w:hAnsi="Times New Roman" w:cs="Times New Roman"/>
          <w:lang w:val="en-GB"/>
        </w:rPr>
        <w:t xml:space="preserve">4,6, p.15 </w:t>
      </w:r>
      <w:r w:rsidRPr="00891029">
        <w:rPr>
          <w:rFonts w:ascii="Times New Roman" w:hAnsi="Times New Roman" w:cs="Times New Roman"/>
        </w:rPr>
        <w:t>№7</w:t>
      </w:r>
    </w:p>
    <w:p w14:paraId="168CCF53" w14:textId="24DA3AF5" w:rsidR="00891029" w:rsidRPr="00891029" w:rsidRDefault="00891029" w:rsidP="0089102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891029">
        <w:rPr>
          <w:rFonts w:ascii="Times New Roman" w:hAnsi="Times New Roman" w:cs="Times New Roman"/>
          <w:lang w:val="en-GB"/>
        </w:rPr>
        <w:t>Write a topic (</w:t>
      </w:r>
      <w:r w:rsidRPr="00891029">
        <w:rPr>
          <w:rFonts w:ascii="Times New Roman" w:hAnsi="Times New Roman" w:cs="Times New Roman"/>
          <w:lang w:val="en-US"/>
        </w:rPr>
        <w:t>The relationship in my family (Friendship)</w:t>
      </w:r>
      <w:r w:rsidRPr="00891029">
        <w:rPr>
          <w:rFonts w:ascii="Times New Roman" w:hAnsi="Times New Roman" w:cs="Times New Roman"/>
          <w:lang w:val="en-US"/>
        </w:rPr>
        <w:t>) 20+ sentences,</w:t>
      </w:r>
      <w:r w:rsidRPr="00891029">
        <w:rPr>
          <w:rFonts w:ascii="Times New Roman" w:hAnsi="Times New Roman" w:cs="Times New Roman"/>
          <w:lang w:val="en-US"/>
        </w:rPr>
        <w:t xml:space="preserve"> </w:t>
      </w:r>
      <w:r w:rsidRPr="00891029">
        <w:rPr>
          <w:rFonts w:ascii="Times New Roman" w:hAnsi="Times New Roman" w:cs="Times New Roman"/>
          <w:lang w:val="en-US"/>
        </w:rPr>
        <w:t>10+ new words</w:t>
      </w:r>
    </w:p>
    <w:p w14:paraId="7A42B2BE" w14:textId="4C74DE49" w:rsidR="00891029" w:rsidRPr="00891029" w:rsidRDefault="00891029" w:rsidP="0089102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SB</w:t>
      </w:r>
      <w:r w:rsidRPr="00891029">
        <w:rPr>
          <w:rFonts w:ascii="Times New Roman" w:hAnsi="Times New Roman" w:cs="Times New Roman"/>
          <w:lang w:val="en-GB"/>
        </w:rPr>
        <w:t xml:space="preserve"> p. 16 (text – read, translate, be ready to give a summary)</w:t>
      </w:r>
    </w:p>
    <w:p w14:paraId="359C5182" w14:textId="5AABCF7B" w:rsidR="00891029" w:rsidRPr="00891029" w:rsidRDefault="00891029" w:rsidP="0089102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91029">
        <w:rPr>
          <w:rFonts w:ascii="Times New Roman" w:hAnsi="Times New Roman" w:cs="Times New Roman"/>
          <w:lang w:val="en-GB"/>
        </w:rPr>
        <w:t xml:space="preserve">WB p.20 </w:t>
      </w:r>
      <w:r w:rsidRPr="00891029">
        <w:rPr>
          <w:rFonts w:ascii="Times New Roman" w:hAnsi="Times New Roman" w:cs="Times New Roman"/>
        </w:rPr>
        <w:t>№1б2</w:t>
      </w:r>
    </w:p>
    <w:p w14:paraId="0F5212E7" w14:textId="1380F0EC" w:rsidR="00891029" w:rsidRPr="00891029" w:rsidRDefault="00891029" w:rsidP="0089102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91029">
        <w:rPr>
          <w:rFonts w:ascii="Times New Roman" w:hAnsi="Times New Roman" w:cs="Times New Roman"/>
          <w:lang w:val="en-GB"/>
        </w:rPr>
        <w:t>Words Unit 1 – translation test</w:t>
      </w:r>
    </w:p>
    <w:sectPr w:rsidR="00891029" w:rsidRPr="00891029" w:rsidSect="003728D5">
      <w:pgSz w:w="12240" w:h="15840"/>
      <w:pgMar w:top="37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E45"/>
    <w:multiLevelType w:val="hybridMultilevel"/>
    <w:tmpl w:val="52E47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70AF"/>
    <w:multiLevelType w:val="hybridMultilevel"/>
    <w:tmpl w:val="0E02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D"/>
    <w:rsid w:val="0008281D"/>
    <w:rsid w:val="00187141"/>
    <w:rsid w:val="00267109"/>
    <w:rsid w:val="003728D5"/>
    <w:rsid w:val="003E60B3"/>
    <w:rsid w:val="0048025E"/>
    <w:rsid w:val="00600D35"/>
    <w:rsid w:val="00867731"/>
    <w:rsid w:val="00891029"/>
    <w:rsid w:val="008D3A81"/>
    <w:rsid w:val="00B87C03"/>
    <w:rsid w:val="00D7783A"/>
    <w:rsid w:val="00E53997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847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Makarov</dc:creator>
  <cp:keywords/>
  <dc:description/>
  <cp:lastModifiedBy>Olga Makarov</cp:lastModifiedBy>
  <cp:revision>9</cp:revision>
  <dcterms:created xsi:type="dcterms:W3CDTF">2020-10-13T16:36:00Z</dcterms:created>
  <dcterms:modified xsi:type="dcterms:W3CDTF">2020-10-13T17:24:00Z</dcterms:modified>
</cp:coreProperties>
</file>